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CB0B" w14:textId="11E0AF51" w:rsidR="00BF69FA" w:rsidRPr="00207645" w:rsidRDefault="001F25A1" w:rsidP="00207645">
      <w:pPr>
        <w:jc w:val="center"/>
        <w:rPr>
          <w:rFonts w:ascii="Times New Roman" w:hAnsi="Times New Roman" w:cs="Times New Roman"/>
        </w:rPr>
      </w:pPr>
      <w:r w:rsidRPr="00207645">
        <w:rPr>
          <w:rFonts w:ascii="Times New Roman" w:hAnsi="Times New Roman" w:cs="Times New Roman"/>
          <w:b/>
          <w:bCs/>
        </w:rPr>
        <w:t>TĖVELI</w:t>
      </w:r>
      <w:r w:rsidRPr="00207645">
        <w:rPr>
          <w:rFonts w:ascii="Times New Roman" w:hAnsi="Times New Roman" w:cs="Times New Roman"/>
          <w:b/>
          <w:bCs/>
        </w:rPr>
        <w:t>Ų</w:t>
      </w:r>
      <w:r w:rsidR="00865610" w:rsidRPr="00207645">
        <w:rPr>
          <w:rFonts w:ascii="Times New Roman" w:hAnsi="Times New Roman" w:cs="Times New Roman"/>
          <w:b/>
          <w:bCs/>
        </w:rPr>
        <w:t>/GLOBĖJŲ/RŪPINTOJŲ</w:t>
      </w:r>
      <w:r w:rsidRPr="00207645">
        <w:rPr>
          <w:rFonts w:ascii="Times New Roman" w:hAnsi="Times New Roman" w:cs="Times New Roman"/>
          <w:b/>
          <w:bCs/>
        </w:rPr>
        <w:t xml:space="preserve">, </w:t>
      </w:r>
      <w:r w:rsidR="00BF69FA" w:rsidRPr="00207645">
        <w:rPr>
          <w:rFonts w:ascii="Times New Roman" w:hAnsi="Times New Roman" w:cs="Times New Roman"/>
          <w:b/>
          <w:bCs/>
        </w:rPr>
        <w:t>KURIŲ VAIKAI</w:t>
      </w:r>
      <w:r w:rsidR="000564A6" w:rsidRPr="00207645">
        <w:rPr>
          <w:rFonts w:ascii="Times New Roman" w:hAnsi="Times New Roman" w:cs="Times New Roman"/>
          <w:b/>
          <w:bCs/>
        </w:rPr>
        <w:t xml:space="preserve"> 2026 m.</w:t>
      </w:r>
      <w:r w:rsidR="00BF69FA" w:rsidRPr="00207645">
        <w:rPr>
          <w:rFonts w:ascii="Times New Roman" w:hAnsi="Times New Roman" w:cs="Times New Roman"/>
          <w:b/>
          <w:bCs/>
        </w:rPr>
        <w:t xml:space="preserve"> PAKVIESTI LANKYTI </w:t>
      </w:r>
      <w:r w:rsidRPr="00207645">
        <w:rPr>
          <w:rFonts w:ascii="Times New Roman" w:hAnsi="Times New Roman" w:cs="Times New Roman"/>
          <w:b/>
          <w:bCs/>
        </w:rPr>
        <w:t>VILNIAUS LOPŠELĮ-DARŽELĮ „</w:t>
      </w:r>
      <w:r w:rsidRPr="00207645">
        <w:rPr>
          <w:rFonts w:ascii="Times New Roman" w:hAnsi="Times New Roman" w:cs="Times New Roman"/>
          <w:b/>
          <w:bCs/>
        </w:rPr>
        <w:t>RIEŠUTĖLIS</w:t>
      </w:r>
      <w:r w:rsidRPr="00207645">
        <w:rPr>
          <w:rFonts w:ascii="Times New Roman" w:hAnsi="Times New Roman" w:cs="Times New Roman"/>
          <w:b/>
          <w:bCs/>
        </w:rPr>
        <w:t>“</w:t>
      </w:r>
      <w:r w:rsidRPr="00207645">
        <w:rPr>
          <w:rFonts w:ascii="Times New Roman" w:hAnsi="Times New Roman" w:cs="Times New Roman"/>
          <w:b/>
          <w:bCs/>
        </w:rPr>
        <w:t xml:space="preserve"> DĖMESIUI</w:t>
      </w:r>
      <w:r w:rsidRPr="00207645">
        <w:rPr>
          <w:rFonts w:ascii="Times New Roman" w:hAnsi="Times New Roman" w:cs="Times New Roman"/>
        </w:rPr>
        <w:br/>
      </w:r>
      <w:r w:rsidRPr="00207645">
        <w:rPr>
          <w:rFonts w:ascii="Times New Roman" w:hAnsi="Times New Roman" w:cs="Times New Roman"/>
        </w:rPr>
        <w:br/>
      </w:r>
      <w:r w:rsidR="00BF69FA" w:rsidRPr="00207645">
        <w:rPr>
          <w:rFonts w:ascii="Times New Roman" w:hAnsi="Times New Roman" w:cs="Times New Roman"/>
        </w:rPr>
        <w:t>siekiant kuo sklandžiau  užtikrinti vaikų priėmimo procesą  ir padėti tėvams (globėjams) tinkamai pasiruošti naujai pradžiai</w:t>
      </w:r>
      <w:r w:rsidR="00BF69FA" w:rsidRPr="00207645">
        <w:rPr>
          <w:rFonts w:ascii="Times New Roman" w:hAnsi="Times New Roman" w:cs="Times New Roman"/>
        </w:rPr>
        <w:t xml:space="preserve"> mūsų darželyje</w:t>
      </w:r>
      <w:r w:rsidR="00BF69FA" w:rsidRPr="00207645">
        <w:rPr>
          <w:rFonts w:ascii="Times New Roman" w:hAnsi="Times New Roman" w:cs="Times New Roman"/>
        </w:rPr>
        <w:t>, skelb</w:t>
      </w:r>
      <w:r w:rsidR="00BF69FA" w:rsidRPr="00207645">
        <w:rPr>
          <w:rFonts w:ascii="Times New Roman" w:hAnsi="Times New Roman" w:cs="Times New Roman"/>
        </w:rPr>
        <w:t xml:space="preserve">iame šeimoms </w:t>
      </w:r>
      <w:r w:rsidR="00BF69FA" w:rsidRPr="00207645">
        <w:rPr>
          <w:rFonts w:ascii="Times New Roman" w:hAnsi="Times New Roman" w:cs="Times New Roman"/>
        </w:rPr>
        <w:t xml:space="preserve"> aktualią informaciją</w:t>
      </w:r>
      <w:r w:rsidR="00BF69FA" w:rsidRPr="00207645">
        <w:rPr>
          <w:rFonts w:ascii="Times New Roman" w:hAnsi="Times New Roman" w:cs="Times New Roman"/>
        </w:rPr>
        <w:t>:</w:t>
      </w:r>
    </w:p>
    <w:p w14:paraId="1070A000" w14:textId="5621C51B" w:rsidR="000564A6" w:rsidRPr="00207645" w:rsidRDefault="000564A6" w:rsidP="00BF69FA">
      <w:pPr>
        <w:rPr>
          <w:rFonts w:ascii="Times New Roman" w:hAnsi="Times New Roman" w:cs="Times New Roman"/>
        </w:rPr>
      </w:pPr>
      <w:r w:rsidRPr="00207645">
        <w:rPr>
          <w:rFonts w:ascii="Times New Roman" w:hAnsi="Times New Roman" w:cs="Times New Roman"/>
        </w:rPr>
        <w:t>Jei skaitote šią informaciją vadinasi Jums aktualu žinoti, ką reikėtų padaryti pasirašius sutartį su darželiu</w:t>
      </w:r>
      <w:r w:rsidR="00865610" w:rsidRPr="00207645">
        <w:rPr>
          <w:rFonts w:ascii="Times New Roman" w:hAnsi="Times New Roman" w:cs="Times New Roman"/>
        </w:rPr>
        <w:t>?</w:t>
      </w:r>
      <w:r w:rsidRPr="00207645">
        <w:rPr>
          <w:rFonts w:ascii="Times New Roman" w:hAnsi="Times New Roman" w:cs="Times New Roman"/>
        </w:rPr>
        <w:t>.</w:t>
      </w:r>
    </w:p>
    <w:p w14:paraId="0D9D4047" w14:textId="64B78E93" w:rsidR="00CE7C21" w:rsidRPr="00207645" w:rsidRDefault="00BF69FA" w:rsidP="00BF69FA">
      <w:pPr>
        <w:rPr>
          <w:rFonts w:ascii="Times New Roman" w:hAnsi="Times New Roman" w:cs="Times New Roman"/>
        </w:rPr>
      </w:pPr>
      <w:r w:rsidRPr="00207645">
        <w:rPr>
          <w:rFonts w:ascii="Times New Roman" w:hAnsi="Times New Roman" w:cs="Times New Roman"/>
        </w:rPr>
        <w:t>Svarbūs žingsneliai:</w:t>
      </w:r>
    </w:p>
    <w:p w14:paraId="0FD30903" w14:textId="180918DA" w:rsidR="00BF69FA" w:rsidRPr="00207645" w:rsidRDefault="001F25A1" w:rsidP="00865610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07645">
        <w:rPr>
          <w:rFonts w:ascii="Times New Roman" w:hAnsi="Times New Roman" w:cs="Times New Roman"/>
        </w:rPr>
        <w:t>Gavus kvietimą, ugdymo sutartį prašome pasirašyti per 10 kalendorinių dienų. To nepadarius, kvietimas pasirašyti sutartį bus anuliuojamas</w:t>
      </w:r>
      <w:r w:rsidR="000564A6" w:rsidRPr="00207645">
        <w:rPr>
          <w:rFonts w:ascii="Times New Roman" w:hAnsi="Times New Roman" w:cs="Times New Roman"/>
        </w:rPr>
        <w:t xml:space="preserve"> ir turėsite registruotis priėmimui į darželį iš naujo</w:t>
      </w:r>
      <w:r w:rsidRPr="00207645">
        <w:rPr>
          <w:rFonts w:ascii="Times New Roman" w:hAnsi="Times New Roman" w:cs="Times New Roman"/>
        </w:rPr>
        <w:t>.</w:t>
      </w:r>
    </w:p>
    <w:p w14:paraId="13B25954" w14:textId="1746F739" w:rsidR="000564A6" w:rsidRPr="00207645" w:rsidRDefault="000564A6" w:rsidP="00865610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07645">
        <w:rPr>
          <w:rFonts w:ascii="Times New Roman" w:hAnsi="Times New Roman" w:cs="Times New Roman"/>
        </w:rPr>
        <w:t>G</w:t>
      </w:r>
      <w:r w:rsidRPr="00207645">
        <w:rPr>
          <w:rFonts w:ascii="Times New Roman" w:hAnsi="Times New Roman" w:cs="Times New Roman"/>
        </w:rPr>
        <w:t>egužės</w:t>
      </w:r>
      <w:r w:rsidRPr="00207645">
        <w:rPr>
          <w:rFonts w:ascii="Times New Roman" w:hAnsi="Times New Roman" w:cs="Times New Roman"/>
        </w:rPr>
        <w:t xml:space="preserve"> 12 d.</w:t>
      </w:r>
      <w:r w:rsidRPr="00207645">
        <w:rPr>
          <w:rFonts w:ascii="Times New Roman" w:hAnsi="Times New Roman" w:cs="Times New Roman"/>
        </w:rPr>
        <w:t xml:space="preserve"> planuojame</w:t>
      </w:r>
      <w:r w:rsidRPr="00207645">
        <w:rPr>
          <w:rFonts w:ascii="Times New Roman" w:hAnsi="Times New Roman" w:cs="Times New Roman"/>
        </w:rPr>
        <w:t xml:space="preserve"> organizuoti</w:t>
      </w:r>
      <w:r w:rsidRPr="00207645">
        <w:rPr>
          <w:rFonts w:ascii="Times New Roman" w:hAnsi="Times New Roman" w:cs="Times New Roman"/>
        </w:rPr>
        <w:t xml:space="preserve"> susitikimą su visais naujai priimtų vaikų tėveliais</w:t>
      </w:r>
      <w:r w:rsidR="00865610" w:rsidRPr="00207645">
        <w:rPr>
          <w:rFonts w:ascii="Times New Roman" w:hAnsi="Times New Roman" w:cs="Times New Roman"/>
        </w:rPr>
        <w:t>/globėjais/rūpintojais</w:t>
      </w:r>
      <w:r w:rsidRPr="00207645">
        <w:rPr>
          <w:rFonts w:ascii="Times New Roman" w:hAnsi="Times New Roman" w:cs="Times New Roman"/>
        </w:rPr>
        <w:t>. Kiekvienai šeimai atsiųsime informaciją balandžio mėnesio pabaigoje</w:t>
      </w:r>
      <w:r w:rsidRPr="00207645">
        <w:rPr>
          <w:rFonts w:ascii="Times New Roman" w:hAnsi="Times New Roman" w:cs="Times New Roman"/>
        </w:rPr>
        <w:t xml:space="preserve"> sutartyje nurodytu elektroninio pašto adresu</w:t>
      </w:r>
      <w:r w:rsidRPr="00207645">
        <w:rPr>
          <w:rFonts w:ascii="Times New Roman" w:hAnsi="Times New Roman" w:cs="Times New Roman"/>
        </w:rPr>
        <w:t>. Susirinkime aptarsime bendras darželio taisykles, pristatysime kuo darželis gyvena, kokias veiklas vykdo, kokias šventes švenčia, ką vaikučiai valgo ir t.t. Atsakysime į Jums rūpimus klausimus</w:t>
      </w:r>
      <w:r w:rsidRPr="00207645">
        <w:rPr>
          <w:rFonts w:ascii="Times New Roman" w:hAnsi="Times New Roman" w:cs="Times New Roman"/>
        </w:rPr>
        <w:t>. D</w:t>
      </w:r>
      <w:r w:rsidRPr="00207645">
        <w:rPr>
          <w:rFonts w:ascii="Times New Roman" w:hAnsi="Times New Roman" w:cs="Times New Roman"/>
        </w:rPr>
        <w:t>arželio psichologė duos patarimų apie vaikučių adaptaciją</w:t>
      </w:r>
      <w:r w:rsidRPr="00207645">
        <w:rPr>
          <w:rFonts w:ascii="Times New Roman" w:hAnsi="Times New Roman" w:cs="Times New Roman"/>
        </w:rPr>
        <w:t>.</w:t>
      </w:r>
      <w:r w:rsidRPr="00207645">
        <w:rPr>
          <w:rFonts w:ascii="Times New Roman" w:hAnsi="Times New Roman" w:cs="Times New Roman"/>
        </w:rPr>
        <w:t xml:space="preserve"> Po susirinkimo bus galimybė susipažinti su grupių mokytojomis, apžiūrėti grupę. </w:t>
      </w:r>
    </w:p>
    <w:p w14:paraId="581026CD" w14:textId="3C74E601" w:rsidR="00865610" w:rsidRPr="00207645" w:rsidRDefault="00865610" w:rsidP="00865610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07645">
        <w:rPr>
          <w:rFonts w:ascii="Times New Roman" w:hAnsi="Times New Roman" w:cs="Times New Roman"/>
        </w:rPr>
        <w:t>Jei vaikutis šiuo metu lanko privatų darželį informuokite</w:t>
      </w:r>
      <w:r w:rsidR="00207645" w:rsidRPr="00207645">
        <w:rPr>
          <w:rFonts w:ascii="Times New Roman" w:hAnsi="Times New Roman" w:cs="Times New Roman"/>
        </w:rPr>
        <w:t xml:space="preserve"> įstaigą, kad nuo rugsėjo pirmos dienos sutartis su privačiu darželiu bus nutraukta, kadangi vaikas pradės lankyti valstybinį darželį. </w:t>
      </w:r>
    </w:p>
    <w:p w14:paraId="6879B080" w14:textId="7FE9BD58" w:rsidR="00865610" w:rsidRPr="00207645" w:rsidRDefault="00865610" w:rsidP="00865610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07645">
        <w:rPr>
          <w:rFonts w:ascii="Times New Roman" w:hAnsi="Times New Roman" w:cs="Times New Roman"/>
        </w:rPr>
        <w:t>Nuoširdus patarimas</w:t>
      </w:r>
      <w:r w:rsidR="000564A6" w:rsidRPr="00207645">
        <w:rPr>
          <w:rFonts w:ascii="Times New Roman" w:hAnsi="Times New Roman" w:cs="Times New Roman"/>
        </w:rPr>
        <w:t xml:space="preserve"> iš anksto pasirūpinti  vaikų sveikatos patikra (</w:t>
      </w:r>
      <w:r w:rsidR="000564A6" w:rsidRPr="00207645">
        <w:rPr>
          <w:rFonts w:ascii="Times New Roman" w:hAnsi="Times New Roman" w:cs="Times New Roman"/>
        </w:rPr>
        <w:t>forma Nr. E027-1</w:t>
      </w:r>
      <w:r w:rsidR="000564A6" w:rsidRPr="00207645">
        <w:rPr>
          <w:rFonts w:ascii="Times New Roman" w:hAnsi="Times New Roman" w:cs="Times New Roman"/>
        </w:rPr>
        <w:t xml:space="preserve">). Atkreipkite dėmesį, kad </w:t>
      </w:r>
      <w:r w:rsidRPr="00207645">
        <w:rPr>
          <w:rFonts w:ascii="Times New Roman" w:hAnsi="Times New Roman" w:cs="Times New Roman"/>
        </w:rPr>
        <w:t>būtina ne tik vaikų gydytojo išvados, bet ir g</w:t>
      </w:r>
      <w:r w:rsidRPr="00207645">
        <w:rPr>
          <w:rFonts w:ascii="Times New Roman" w:hAnsi="Times New Roman" w:cs="Times New Roman"/>
        </w:rPr>
        <w:t>ydytojo odontologo arba burnos higienisto vertinim</w:t>
      </w:r>
      <w:r w:rsidRPr="00207645">
        <w:rPr>
          <w:rFonts w:ascii="Times New Roman" w:hAnsi="Times New Roman" w:cs="Times New Roman"/>
        </w:rPr>
        <w:t>o išvada. Primename, kad nešti į darželį popierinių pažymų nereikės. Visuomenės sveikatos specialistė jas matys elektroninėj sistemoj.</w:t>
      </w:r>
    </w:p>
    <w:p w14:paraId="1B75BD8F" w14:textId="1FE902E1" w:rsidR="00865610" w:rsidRPr="00207645" w:rsidRDefault="00865610" w:rsidP="00865610">
      <w:pPr>
        <w:ind w:left="360"/>
        <w:jc w:val="both"/>
        <w:rPr>
          <w:rFonts w:ascii="Times New Roman" w:hAnsi="Times New Roman" w:cs="Times New Roman"/>
        </w:rPr>
      </w:pPr>
      <w:r w:rsidRPr="00207645">
        <w:rPr>
          <w:rFonts w:ascii="Times New Roman" w:hAnsi="Times New Roman" w:cs="Times New Roman"/>
        </w:rPr>
        <w:t xml:space="preserve">Daugiau apie Vilniaus lopšelio-darželio „Riešutėlio“ bendruomenę, ugdymo kryptis ir kasdienybę kviečiame sužinoti mūsų interneto svetainėje: </w:t>
      </w:r>
      <w:hyperlink r:id="rId5" w:history="1">
        <w:r w:rsidRPr="00207645">
          <w:rPr>
            <w:rStyle w:val="Hipersaitas"/>
            <w:rFonts w:ascii="Times New Roman" w:hAnsi="Times New Roman" w:cs="Times New Roman"/>
          </w:rPr>
          <w:t>https://darzelisriesutelis.lt/</w:t>
        </w:r>
      </w:hyperlink>
      <w:r w:rsidRPr="00207645">
        <w:rPr>
          <w:rFonts w:ascii="Times New Roman" w:hAnsi="Times New Roman" w:cs="Times New Roman"/>
        </w:rPr>
        <w:t xml:space="preserve"> arba </w:t>
      </w:r>
      <w:r w:rsidRPr="00207645">
        <w:rPr>
          <w:rFonts w:ascii="Times New Roman" w:hAnsi="Times New Roman" w:cs="Times New Roman"/>
        </w:rPr>
        <w:t xml:space="preserve">drąsiai </w:t>
      </w:r>
      <w:r w:rsidRPr="00207645">
        <w:rPr>
          <w:rFonts w:ascii="Times New Roman" w:hAnsi="Times New Roman" w:cs="Times New Roman"/>
        </w:rPr>
        <w:t>skambinti telefonu: +37067003272</w:t>
      </w:r>
      <w:r w:rsidRPr="00207645">
        <w:rPr>
          <w:rFonts w:ascii="Times New Roman" w:hAnsi="Times New Roman" w:cs="Times New Roman"/>
        </w:rPr>
        <w:t>. Mielai atsakysime į Jūsų klausimus</w:t>
      </w:r>
    </w:p>
    <w:p w14:paraId="616528C2" w14:textId="361FF627" w:rsidR="000660D5" w:rsidRPr="00207645" w:rsidRDefault="001F25A1" w:rsidP="00865610">
      <w:pPr>
        <w:ind w:left="360"/>
        <w:jc w:val="right"/>
        <w:rPr>
          <w:rFonts w:ascii="Times New Roman" w:hAnsi="Times New Roman" w:cs="Times New Roman"/>
        </w:rPr>
      </w:pPr>
      <w:r w:rsidRPr="00207645">
        <w:rPr>
          <w:rFonts w:ascii="Times New Roman" w:hAnsi="Times New Roman" w:cs="Times New Roman"/>
        </w:rPr>
        <w:br/>
        <w:t>Pagarbiai,</w:t>
      </w:r>
      <w:r w:rsidRPr="00207645">
        <w:rPr>
          <w:rFonts w:ascii="Times New Roman" w:hAnsi="Times New Roman" w:cs="Times New Roman"/>
        </w:rPr>
        <w:br/>
        <w:t>Vilniaus lopšelio-darželio „</w:t>
      </w:r>
      <w:r w:rsidR="00CE7C21" w:rsidRPr="00207645">
        <w:rPr>
          <w:rFonts w:ascii="Times New Roman" w:hAnsi="Times New Roman" w:cs="Times New Roman"/>
        </w:rPr>
        <w:t>Riešutėlis</w:t>
      </w:r>
      <w:r w:rsidRPr="00207645">
        <w:rPr>
          <w:rFonts w:ascii="Times New Roman" w:hAnsi="Times New Roman" w:cs="Times New Roman"/>
        </w:rPr>
        <w:t>“ administracija</w:t>
      </w:r>
    </w:p>
    <w:p w14:paraId="2DA296BA" w14:textId="77777777" w:rsidR="00CE7C21" w:rsidRDefault="00CE7C21" w:rsidP="00CE7C21">
      <w:pPr>
        <w:ind w:left="360"/>
        <w:jc w:val="right"/>
      </w:pPr>
    </w:p>
    <w:sectPr w:rsidR="00CE7C2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C364C"/>
    <w:multiLevelType w:val="multilevel"/>
    <w:tmpl w:val="3FF4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111FFE"/>
    <w:multiLevelType w:val="hybridMultilevel"/>
    <w:tmpl w:val="0868CD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C1F3B"/>
    <w:multiLevelType w:val="hybridMultilevel"/>
    <w:tmpl w:val="9C2A73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570896">
    <w:abstractNumId w:val="1"/>
  </w:num>
  <w:num w:numId="2" w16cid:durableId="245845953">
    <w:abstractNumId w:val="2"/>
  </w:num>
  <w:num w:numId="3" w16cid:durableId="196137601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A1"/>
    <w:rsid w:val="000564A6"/>
    <w:rsid w:val="000660D5"/>
    <w:rsid w:val="001F25A1"/>
    <w:rsid w:val="00207645"/>
    <w:rsid w:val="005500FF"/>
    <w:rsid w:val="00865610"/>
    <w:rsid w:val="00B70B86"/>
    <w:rsid w:val="00BF69FA"/>
    <w:rsid w:val="00CE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D6691"/>
  <w15:chartTrackingRefBased/>
  <w15:docId w15:val="{4A2ECC25-83F9-49E7-A552-3DA05C83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F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F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F2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F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F2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F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F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F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F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F2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F2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F2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F25A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F25A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F25A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F25A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F25A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F25A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F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F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F2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F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F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F25A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F25A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F25A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F2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F25A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F25A1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1F25A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F25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arzelisriesutelis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1328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Gekienė</dc:creator>
  <cp:keywords/>
  <dc:description/>
  <cp:lastModifiedBy>Rūta Gekienė</cp:lastModifiedBy>
  <cp:revision>1</cp:revision>
  <dcterms:created xsi:type="dcterms:W3CDTF">2026-03-31T08:21:00Z</dcterms:created>
  <dcterms:modified xsi:type="dcterms:W3CDTF">2026-03-31T09:14:00Z</dcterms:modified>
</cp:coreProperties>
</file>