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78AD" w:rsidRPr="00504502" w:rsidRDefault="007A78AD" w:rsidP="007A7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b/>
          <w:sz w:val="24"/>
          <w:szCs w:val="24"/>
          <w:lang w:val="lt-LT"/>
        </w:rPr>
        <w:t>VILNIAUS LOPŠELIO-DARŽELIO „RIEŠUTĖLIS“</w:t>
      </w:r>
    </w:p>
    <w:p w:rsidR="007A78AD" w:rsidRPr="00504502" w:rsidRDefault="007A78AD" w:rsidP="007A7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b/>
          <w:sz w:val="24"/>
          <w:szCs w:val="24"/>
          <w:lang w:val="lt-LT"/>
        </w:rPr>
        <w:t>SPECIALIOSIOS PEDAGOGĖS</w:t>
      </w:r>
    </w:p>
    <w:p w:rsidR="007A78AD" w:rsidRPr="00504502" w:rsidRDefault="007A78AD" w:rsidP="007A7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VEIKLOS PLANAS 2023 – 2024 M. M.</w:t>
      </w:r>
    </w:p>
    <w:p w:rsidR="007A78AD" w:rsidRPr="00504502" w:rsidRDefault="007A78AD" w:rsidP="007A7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A78AD" w:rsidRPr="00504502" w:rsidRDefault="007A78AD">
      <w:pPr>
        <w:rPr>
          <w:rFonts w:ascii="Times New Roman" w:hAnsi="Times New Roman" w:cs="Times New Roman"/>
          <w:sz w:val="24"/>
          <w:lang w:val="lt-LT"/>
        </w:rPr>
      </w:pPr>
      <w:r w:rsidRPr="00504502">
        <w:rPr>
          <w:rFonts w:ascii="Times New Roman" w:hAnsi="Times New Roman" w:cs="Times New Roman"/>
          <w:b/>
          <w:sz w:val="24"/>
          <w:lang w:val="lt-LT"/>
        </w:rPr>
        <w:t>Specialiojo pedagogo veiklos tikslas</w:t>
      </w:r>
      <w:r w:rsidRPr="00504502">
        <w:rPr>
          <w:rFonts w:ascii="Times New Roman" w:hAnsi="Times New Roman" w:cs="Times New Roman"/>
          <w:sz w:val="24"/>
          <w:lang w:val="lt-LT"/>
        </w:rPr>
        <w:t xml:space="preserve"> – teikti specialiąją pagalbą vaikams, turintiems specialiųjų ugdymosi poreikių. Bendradarbiaujant su pedagogais ir ugdytinių tėvais (globėjais, rūpintojais)  užtikrinti kokybišką, vaikų raidą atliepiantį ugdymą, visapusiškai lavinant vaikų sutrikusias funkcijas.</w:t>
      </w:r>
    </w:p>
    <w:p w:rsidR="007A78AD" w:rsidRPr="00504502" w:rsidRDefault="007A78AD">
      <w:pPr>
        <w:rPr>
          <w:rFonts w:ascii="Times New Roman" w:hAnsi="Times New Roman" w:cs="Times New Roman"/>
          <w:b/>
          <w:sz w:val="24"/>
          <w:lang w:val="lt-LT"/>
        </w:rPr>
      </w:pPr>
      <w:r w:rsidRPr="00504502">
        <w:rPr>
          <w:rFonts w:ascii="Times New Roman" w:hAnsi="Times New Roman" w:cs="Times New Roman"/>
          <w:b/>
          <w:sz w:val="24"/>
          <w:lang w:val="lt-LT"/>
        </w:rPr>
        <w:t>Uždaviniai:</w:t>
      </w:r>
    </w:p>
    <w:p w:rsidR="007A78AD" w:rsidRPr="00504502" w:rsidRDefault="007A78AD" w:rsidP="007A78AD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sz w:val="24"/>
          <w:szCs w:val="24"/>
          <w:lang w:val="lt-LT"/>
        </w:rPr>
        <w:t>Pastebėti ir įvertinti vaikų specialiuosius ugdymo(si) poreikius, žinių, gebėjimų lygį ir individualizuoti teikiamą švietimo pagalbą.</w:t>
      </w:r>
    </w:p>
    <w:p w:rsidR="007A78AD" w:rsidRPr="00504502" w:rsidRDefault="007A78AD" w:rsidP="007A78A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sz w:val="24"/>
          <w:szCs w:val="24"/>
          <w:lang w:val="lt-LT"/>
        </w:rPr>
        <w:t>Ugdyti vaikų neišlavėjusias pažintines funkcijas, atsižvelgiant į kiekvieno vaiko gebėjimus, ugdymosi galimybes, mokymosi ypatumus.</w:t>
      </w:r>
    </w:p>
    <w:p w:rsidR="007A78AD" w:rsidRPr="00504502" w:rsidRDefault="007A78AD" w:rsidP="007A78A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sz w:val="24"/>
          <w:szCs w:val="24"/>
          <w:lang w:val="lt-LT"/>
        </w:rPr>
        <w:t>Sudaryti tinkamą mokymosi aplinką.</w:t>
      </w:r>
    </w:p>
    <w:p w:rsidR="007A78AD" w:rsidRPr="00504502" w:rsidRDefault="007A78AD" w:rsidP="007A78A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sz w:val="24"/>
          <w:szCs w:val="24"/>
          <w:lang w:val="lt-LT"/>
        </w:rPr>
        <w:t xml:space="preserve">Rengti ir naudoti specialiosios pedagoginės pagalbos teikimo procese ugdymo priemones, skirtas specialiųjų poreikių turinčių vaikų sutrikusių funkcijų lavinimui. </w:t>
      </w:r>
    </w:p>
    <w:p w:rsidR="007A78AD" w:rsidRPr="00504502" w:rsidRDefault="007A78AD" w:rsidP="007A78A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sz w:val="24"/>
          <w:szCs w:val="24"/>
          <w:lang w:val="lt-LT"/>
        </w:rPr>
        <w:t>Tobulinti kvalifikaciją.</w:t>
      </w:r>
    </w:p>
    <w:p w:rsidR="007A78AD" w:rsidRPr="00504502" w:rsidRDefault="007A78AD" w:rsidP="007A78A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502">
        <w:rPr>
          <w:rFonts w:ascii="Times New Roman" w:hAnsi="Times New Roman" w:cs="Times New Roman"/>
          <w:sz w:val="24"/>
          <w:szCs w:val="24"/>
          <w:lang w:val="lt-LT"/>
        </w:rPr>
        <w:t xml:space="preserve">Bendradarbiauti ir konsultuoti specialiųjų ugdymo(si) poreikių turinčių vaikų tėvus, pedagogus, pagalbos vaikui teikimo, ugdymo organizavimo klausimais. </w:t>
      </w:r>
    </w:p>
    <w:p w:rsidR="007A78AD" w:rsidRPr="00504502" w:rsidRDefault="007A78AD" w:rsidP="007A78A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976"/>
        <w:gridCol w:w="3914"/>
        <w:gridCol w:w="1591"/>
        <w:gridCol w:w="2914"/>
      </w:tblGrid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Eil.nr.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Veiklos pobūdis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Data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Pastabos</w:t>
            </w:r>
          </w:p>
        </w:tc>
      </w:tr>
      <w:tr w:rsidR="00DE06F8" w:rsidRPr="00504502" w:rsidTr="00DE06F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SPECIALUSIS PEDAGOGINIS KONSULTAVIMAS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Individualūs užsiėmimai specialiųjų poreikių turintiems vaikams, tėvams (globėjams), pedagogams.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Individualūs užsiėmimai vaikams vedami tik specialiųjų ugdymosi poreikių turintiems vaikams.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Grupiniai užsiėmimai - vaikams, tėvams (globėjams), pedagogams.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 – pagal poreikį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ĮVERTINIMAS, TYRIMAS, APKLAUSOS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 w:rsidP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Vaiko raidos ypatumų, galių ir sunkumų, specialiųjų poreikių ugdymo(si) procese nustatymas.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Vaiko specialieji ir bendrieji gebėjimai gavus tėvų (ar globėjų) sutikimą tyrinėjami tiek, kiek tai atitinka ugdymo veiklos logiką ir realų poreikį.</w:t>
            </w:r>
          </w:p>
        </w:tc>
      </w:tr>
      <w:tr w:rsidR="00DE06F8" w:rsidRPr="00504502" w:rsidTr="00DE06F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ŠVIETIMAS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  <w:r w:rsidR="00C9725A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Rekomendacijų teikimas pedagogams, tėvams.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3.2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Metodinių priemonių pažintiniams gebėjimams gemyba ir pagalba jas įsisavinant.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Kartu su ikimokyklinio ir priešmokyklinio ugdymo </w:t>
            </w: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mokytojais, švietimo pagalbos specialistais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3.3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Aktualios informacijos, </w:t>
            </w:r>
            <w:r w:rsidR="00C9725A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speacialiosios – pedagoginės </w:t>
            </w: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literatūros dalinimasis su pedagoginiu personalu, tėvais.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Informacinių stendų pildymas informaciniais pranešimais, straipsniais ir kt.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3.4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Pranešimai, rekomendacijos mokytojams.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PREVENCIJA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MVGK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4.2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Mėnuo be patyčių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Kovo mėn.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Kartu su socialine pedagoge,</w:t>
            </w:r>
            <w:r w:rsidR="00C9725A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psichologe,</w:t>
            </w: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grupių mokytojomis.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</w:t>
            </w:r>
            <w:r w:rsidR="00504502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Dauno sindromo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Kovo mėn. 21 d.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Kartu su socialine pedagoge, psichologe.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4.4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Pasaulinė autizmo diena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Balandžio mėn. 2 d.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Kartu su socialine pedagoge, psichologe.</w:t>
            </w:r>
          </w:p>
        </w:tc>
      </w:tr>
      <w:tr w:rsidR="00C9725A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Tarptautinė Knygų diena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Balandžio 23d.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C97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Kartu su psichologe</w:t>
            </w:r>
            <w:r w:rsidR="00F807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socialine pedagoge.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4.6</w:t>
            </w:r>
            <w:r w:rsidR="00DE06F8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 kituose prevenciniuose renginiuose, vykdomuose įstaigos bendruomenės narių ir už jo ribų.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BENDRADARBIAVIMAS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Individualių konsultacijų teikimas sutrikusių funkcijų lavinimui.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Bendradarbiavimas su mokytojais, dirbančiais su specialiųjų ugdymosi poreikių turinčiais vaikais.</w:t>
            </w:r>
          </w:p>
        </w:tc>
      </w:tr>
      <w:tr w:rsidR="00C9725A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Pedagogų konsultavimas, dėl konkrečių mokymo metodų, formų, priemonių, vietos parinkimų vaikams, turintiems specialiųjų ugdymosi poreikių.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Bendradarbiavimas su mokytojais, dirbančiais su specialiųjų ugdymosi poreikių turinčiais vaikais.</w:t>
            </w:r>
          </w:p>
        </w:tc>
      </w:tr>
      <w:tr w:rsidR="00C9725A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Pedagogų konsultavimas pritaikytų programų ir individualių pagalbos planų rengimo klausimais.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Bendradarbiavimas su mokytojais, dirbančiais su specialiųjų ugdymosi poreikių turinčiais vaikais.</w:t>
            </w:r>
          </w:p>
        </w:tc>
      </w:tr>
      <w:tr w:rsidR="00C9725A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 w:rsidP="0087102C">
            <w:pPr>
              <w:tabs>
                <w:tab w:val="left" w:pos="242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Grupiniai susitikimai su mokytojais, švietimo pagalbos specialistais.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5A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Bendradarbiavimas su mokytojais, dirbančiais su specialiųjų ugdymosi poreikių turinčiais vaikais.</w:t>
            </w:r>
          </w:p>
        </w:tc>
      </w:tr>
      <w:tr w:rsidR="0087102C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Tėvų informavimas apie vaiko ugdymosi pažangą, sunkumus, problemas.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Bendradarbiaujant su tėvais, auginančiais specialiųjų ugdymosi poreikių turinčius vaikus.</w:t>
            </w:r>
          </w:p>
        </w:tc>
      </w:tr>
      <w:tr w:rsidR="0087102C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Ugdytinių tėvų, kitų bendruomenės narių konsultavimas specialaus vaikų ugdymo klausimais.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Ugdytinių tėvai, mokytojai.</w:t>
            </w:r>
          </w:p>
        </w:tc>
      </w:tr>
      <w:tr w:rsidR="0087102C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5.7.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Lankstinukas ikimokyklinio ir priešmokyklinio ugdymo grupėms (tėvams ir/arba pedagogams) ,,Specialiojo pedagogo pagalba, kas tai? Kada reikia kreiptis pagalbos?“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Spalio mėn.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2C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Įstaigos bendruomenė.</w:t>
            </w:r>
          </w:p>
        </w:tc>
      </w:tr>
      <w:tr w:rsidR="00DE06F8" w:rsidRPr="00504502" w:rsidTr="00DE06F8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DE06F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SAVIŠVIETA, KVALIFIKACIJOS KĖLIMAS</w:t>
            </w: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 kursuose, seminaruose, projektuose, parodose ir kt.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Naujausios literatūros, specialiojo ugdymo(si) klausimais rinkimas ir studijavimas.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6.3.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 kvalifikacijos kėlimo renginiuose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E06F8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6.4.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 w:rsidP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Dalyvavimas Vilniaus miesto pedagoginės psichologinės tarnybos organizuojamuose metodiniuose </w:t>
            </w:r>
            <w:r w:rsidR="0087102C"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specialiųjų pedagogų </w:t>
            </w: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pasitarimuose.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F8" w:rsidRPr="00504502" w:rsidRDefault="00DE06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504502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6.5.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 w:rsidP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Domėjimasis kitų specialiųjų pedagogų darbo patirtimi, efektyviais metodais ir priemonėmis.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504502" w:rsidRPr="00504502" w:rsidTr="00DE06F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6.6.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 w:rsidP="00871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Gerosios patirties dalijimasis su pedagogais ir švietimo pagalbos specialistais.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045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Visus metus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2" w:rsidRPr="00504502" w:rsidRDefault="00504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7A78AD" w:rsidRPr="00504502" w:rsidRDefault="007A78AD" w:rsidP="007A78A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A78AD" w:rsidRPr="00504502" w:rsidRDefault="007A78AD">
      <w:pPr>
        <w:rPr>
          <w:lang w:val="lt-LT"/>
        </w:rPr>
      </w:pPr>
    </w:p>
    <w:sectPr w:rsidR="007A78AD" w:rsidRPr="00504502" w:rsidSect="007711D2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06452"/>
    <w:multiLevelType w:val="hybridMultilevel"/>
    <w:tmpl w:val="38E07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14A1"/>
    <w:multiLevelType w:val="hybridMultilevel"/>
    <w:tmpl w:val="1068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366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79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90"/>
    <w:rsid w:val="004A4339"/>
    <w:rsid w:val="00504502"/>
    <w:rsid w:val="007711D2"/>
    <w:rsid w:val="007A78AD"/>
    <w:rsid w:val="007C26CC"/>
    <w:rsid w:val="0087102C"/>
    <w:rsid w:val="00A34AC8"/>
    <w:rsid w:val="00C80FBE"/>
    <w:rsid w:val="00C9725A"/>
    <w:rsid w:val="00DE06F8"/>
    <w:rsid w:val="00E477ED"/>
    <w:rsid w:val="00EE1990"/>
    <w:rsid w:val="00F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8830"/>
  <w15:chartTrackingRefBased/>
  <w15:docId w15:val="{85F4D2CD-2187-460C-8356-1758BC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A78AD"/>
    <w:pPr>
      <w:spacing w:after="200" w:line="276" w:lineRule="auto"/>
      <w:ind w:left="720"/>
      <w:contextualSpacing/>
    </w:pPr>
    <w:rPr>
      <w:lang w:val="ru-RU"/>
    </w:rPr>
  </w:style>
  <w:style w:type="table" w:styleId="Lentelstinklelis">
    <w:name w:val="Table Grid"/>
    <w:basedOn w:val="prastojilentel"/>
    <w:uiPriority w:val="39"/>
    <w:rsid w:val="007A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</dc:creator>
  <cp:keywords/>
  <dc:description/>
  <cp:lastModifiedBy>Vilma Daugirdienė</cp:lastModifiedBy>
  <cp:revision>2</cp:revision>
  <dcterms:created xsi:type="dcterms:W3CDTF">2024-04-04T11:34:00Z</dcterms:created>
  <dcterms:modified xsi:type="dcterms:W3CDTF">2024-04-04T11:34:00Z</dcterms:modified>
</cp:coreProperties>
</file>